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B656E" w14:textId="77777777" w:rsidR="00773BC9" w:rsidRDefault="00000000">
      <w:pPr>
        <w:spacing w:after="60"/>
        <w:jc w:val="center"/>
      </w:pPr>
      <w:r>
        <w:rPr>
          <w:b/>
          <w:sz w:val="30"/>
        </w:rPr>
        <w:t>PAKISTAN</w:t>
      </w:r>
    </w:p>
    <w:p w14:paraId="1C6F115E" w14:textId="77777777" w:rsidR="00773BC9" w:rsidRDefault="00000000">
      <w:pPr>
        <w:spacing w:after="60"/>
        <w:jc w:val="center"/>
      </w:pPr>
      <w:r>
        <w:rPr>
          <w:b/>
          <w:sz w:val="25"/>
        </w:rPr>
        <w:t>Opening Statement at the Seventeenth Session of the Conference of the Parties (COP17) to the UNCCD</w:t>
      </w:r>
    </w:p>
    <w:p w14:paraId="6BFA05E8" w14:textId="77777777" w:rsidR="00773BC9" w:rsidRDefault="00000000">
      <w:pPr>
        <w:jc w:val="center"/>
      </w:pPr>
      <w:r>
        <w:rPr>
          <w:i/>
          <w:sz w:val="21"/>
        </w:rPr>
        <w:t>Ulaanbaatar, Mongolia | 17 August 2026 | Approximately 3 minutes</w:t>
      </w:r>
    </w:p>
    <w:p w14:paraId="71C18F69" w14:textId="77777777" w:rsidR="00773BC9" w:rsidRPr="0050529A" w:rsidRDefault="00000000">
      <w:pPr>
        <w:spacing w:after="100" w:line="247" w:lineRule="auto"/>
        <w:rPr>
          <w:sz w:val="28"/>
          <w:szCs w:val="28"/>
        </w:rPr>
      </w:pPr>
      <w:r w:rsidRPr="0050529A">
        <w:rPr>
          <w:b/>
          <w:sz w:val="28"/>
          <w:szCs w:val="28"/>
        </w:rPr>
        <w:t>Madam President,</w:t>
      </w:r>
      <w:r w:rsidRPr="0050529A">
        <w:rPr>
          <w:b/>
          <w:sz w:val="28"/>
          <w:szCs w:val="28"/>
        </w:rPr>
        <w:br/>
        <w:t>Executive Secretary,</w:t>
      </w:r>
      <w:r w:rsidRPr="0050529A">
        <w:rPr>
          <w:b/>
          <w:sz w:val="28"/>
          <w:szCs w:val="28"/>
        </w:rPr>
        <w:br/>
        <w:t>Excellencies, Distinguished Delegates,</w:t>
      </w:r>
    </w:p>
    <w:p w14:paraId="29A7B258" w14:textId="77777777" w:rsidR="00773BC9" w:rsidRPr="0050529A" w:rsidRDefault="00000000">
      <w:pPr>
        <w:spacing w:after="100" w:line="247" w:lineRule="auto"/>
        <w:jc w:val="both"/>
        <w:rPr>
          <w:sz w:val="28"/>
          <w:szCs w:val="28"/>
        </w:rPr>
      </w:pPr>
      <w:r w:rsidRPr="0050529A">
        <w:rPr>
          <w:sz w:val="28"/>
          <w:szCs w:val="28"/>
        </w:rPr>
        <w:t>Pakistan congratulates you, Madam President, on your election and expresses its sincere appreciation to the Government and people of Mongolia for hosting COP17 and for the warm hospitality extended to all delegations.</w:t>
      </w:r>
    </w:p>
    <w:p w14:paraId="225C5A41" w14:textId="77777777" w:rsidR="00773BC9" w:rsidRPr="0050529A" w:rsidRDefault="00000000">
      <w:pPr>
        <w:spacing w:after="100" w:line="247" w:lineRule="auto"/>
        <w:jc w:val="both"/>
        <w:rPr>
          <w:sz w:val="28"/>
          <w:szCs w:val="28"/>
        </w:rPr>
      </w:pPr>
      <w:r w:rsidRPr="0050529A">
        <w:rPr>
          <w:sz w:val="28"/>
          <w:szCs w:val="28"/>
        </w:rPr>
        <w:t>The theme of COP17 - “Restoring Land. Restoring Hope.” - speaks directly to Pakistan’s experience.</w:t>
      </w:r>
    </w:p>
    <w:p w14:paraId="4BFF2257" w14:textId="77777777" w:rsidR="00773BC9" w:rsidRPr="0050529A" w:rsidRDefault="00000000">
      <w:pPr>
        <w:spacing w:after="100" w:line="247" w:lineRule="auto"/>
        <w:jc w:val="both"/>
        <w:rPr>
          <w:sz w:val="28"/>
          <w:szCs w:val="28"/>
        </w:rPr>
      </w:pPr>
      <w:r w:rsidRPr="0050529A">
        <w:rPr>
          <w:sz w:val="28"/>
          <w:szCs w:val="28"/>
        </w:rPr>
        <w:t>For Pakistan, land degradation is not an abstract environmental challenge. When land loses its productivity, communities lose livelihoods; when drought intensifies, food and water security suffer; and when ecosystems decline, the poorest and most vulnerable pay the highest price.</w:t>
      </w:r>
    </w:p>
    <w:p w14:paraId="15D53C53" w14:textId="77777777" w:rsidR="00773BC9" w:rsidRPr="0050529A" w:rsidRDefault="00000000">
      <w:pPr>
        <w:spacing w:after="100" w:line="247" w:lineRule="auto"/>
        <w:jc w:val="both"/>
        <w:rPr>
          <w:sz w:val="28"/>
          <w:szCs w:val="28"/>
        </w:rPr>
      </w:pPr>
      <w:r w:rsidRPr="0050529A">
        <w:rPr>
          <w:sz w:val="28"/>
          <w:szCs w:val="28"/>
        </w:rPr>
        <w:t>Pakistan is predominantly a dryland country. Around 80 per cent of our territory is arid or semi-arid, while our rangelands extend over approximately 48 million hectares and sustain millions of rural and pastoral livelihoods. At the same time, water availability has declined dramatically, while recurrent drought, rising temperatures, land degradation and increasing water stress are placing growing pressure on our people and ecosystems.</w:t>
      </w:r>
    </w:p>
    <w:p w14:paraId="3077F207" w14:textId="4AB9AE25" w:rsidR="00773BC9" w:rsidRPr="0050529A" w:rsidRDefault="00773BC9">
      <w:pPr>
        <w:spacing w:after="100" w:line="247" w:lineRule="auto"/>
        <w:jc w:val="both"/>
        <w:rPr>
          <w:sz w:val="28"/>
          <w:szCs w:val="28"/>
        </w:rPr>
      </w:pPr>
    </w:p>
    <w:p w14:paraId="048CC107" w14:textId="77777777" w:rsidR="00773BC9" w:rsidRPr="0050529A" w:rsidRDefault="00000000">
      <w:pPr>
        <w:spacing w:after="100" w:line="247" w:lineRule="auto"/>
        <w:jc w:val="both"/>
        <w:rPr>
          <w:sz w:val="28"/>
          <w:szCs w:val="28"/>
        </w:rPr>
      </w:pPr>
      <w:r w:rsidRPr="0050529A">
        <w:rPr>
          <w:sz w:val="28"/>
          <w:szCs w:val="28"/>
        </w:rPr>
        <w:t>We are advancing our Land Degradation Neutrality commitments, including targets for the restoration of degraded forests, rangelands, croplands and wetlands. We have drafted our National Drought Plan, shifting our approach from reactive crisis response towards preparedness, prevention and risk-based drought management. We are strengthening drought monitoring, early warning, water conservation, geospatial systems and ecosystem-based resilience.</w:t>
      </w:r>
    </w:p>
    <w:p w14:paraId="26D5CBC9" w14:textId="77777777" w:rsidR="00773BC9" w:rsidRPr="0050529A" w:rsidRDefault="00000000">
      <w:pPr>
        <w:spacing w:after="100" w:line="247" w:lineRule="auto"/>
        <w:jc w:val="both"/>
        <w:rPr>
          <w:sz w:val="28"/>
          <w:szCs w:val="28"/>
        </w:rPr>
      </w:pPr>
      <w:r w:rsidRPr="0050529A">
        <w:rPr>
          <w:sz w:val="28"/>
          <w:szCs w:val="28"/>
        </w:rPr>
        <w:t>But our experience also demonstrates a fundamental reality:</w:t>
      </w:r>
    </w:p>
    <w:p w14:paraId="72F7B83B" w14:textId="77777777" w:rsidR="00773BC9" w:rsidRPr="0050529A" w:rsidRDefault="00000000">
      <w:pPr>
        <w:spacing w:after="100" w:line="247" w:lineRule="auto"/>
        <w:jc w:val="both"/>
        <w:rPr>
          <w:sz w:val="28"/>
          <w:szCs w:val="28"/>
        </w:rPr>
      </w:pPr>
      <w:r w:rsidRPr="0050529A">
        <w:rPr>
          <w:b/>
          <w:sz w:val="28"/>
          <w:szCs w:val="28"/>
        </w:rPr>
        <w:t>National ambition cannot succeed without international solidarity.</w:t>
      </w:r>
    </w:p>
    <w:p w14:paraId="2463A3F3" w14:textId="77777777" w:rsidR="00773BC9" w:rsidRPr="0050529A" w:rsidRDefault="00000000">
      <w:pPr>
        <w:spacing w:after="100" w:line="247" w:lineRule="auto"/>
        <w:jc w:val="both"/>
        <w:rPr>
          <w:sz w:val="28"/>
          <w:szCs w:val="28"/>
        </w:rPr>
      </w:pPr>
      <w:r w:rsidRPr="0050529A">
        <w:rPr>
          <w:sz w:val="28"/>
          <w:szCs w:val="28"/>
        </w:rPr>
        <w:t>Pakistan estimates that approximately US$130 million annually is required to implement its national drought preparedness, adaptation and mitigation priorities.</w:t>
      </w:r>
    </w:p>
    <w:p w14:paraId="1D956624" w14:textId="77777777" w:rsidR="00773BC9" w:rsidRPr="0050529A" w:rsidRDefault="00000000">
      <w:pPr>
        <w:spacing w:after="100" w:line="247" w:lineRule="auto"/>
        <w:jc w:val="both"/>
        <w:rPr>
          <w:sz w:val="28"/>
          <w:szCs w:val="28"/>
        </w:rPr>
      </w:pPr>
      <w:r w:rsidRPr="0050529A">
        <w:rPr>
          <w:sz w:val="28"/>
          <w:szCs w:val="28"/>
        </w:rPr>
        <w:t>For developing countries already confronting multiple climate and development pressures, resilience cannot be built through ambition alone - and it cannot be financed by adding further debt to vulnerability.</w:t>
      </w:r>
    </w:p>
    <w:p w14:paraId="077C23C9" w14:textId="77777777" w:rsidR="00773BC9" w:rsidRPr="0050529A" w:rsidRDefault="00000000">
      <w:pPr>
        <w:spacing w:after="100" w:line="247" w:lineRule="auto"/>
        <w:jc w:val="both"/>
        <w:rPr>
          <w:sz w:val="28"/>
          <w:szCs w:val="28"/>
        </w:rPr>
      </w:pPr>
      <w:r w:rsidRPr="0050529A">
        <w:rPr>
          <w:b/>
          <w:sz w:val="28"/>
          <w:szCs w:val="28"/>
        </w:rPr>
        <w:t>COP17 must therefore be a COP of implementation.</w:t>
      </w:r>
    </w:p>
    <w:p w14:paraId="40758C0B" w14:textId="77777777" w:rsidR="00773BC9" w:rsidRPr="0050529A" w:rsidRDefault="00000000">
      <w:pPr>
        <w:spacing w:after="100" w:line="247" w:lineRule="auto"/>
        <w:jc w:val="both"/>
        <w:rPr>
          <w:sz w:val="28"/>
          <w:szCs w:val="28"/>
        </w:rPr>
      </w:pPr>
      <w:r w:rsidRPr="0050529A">
        <w:rPr>
          <w:sz w:val="28"/>
          <w:szCs w:val="28"/>
        </w:rPr>
        <w:lastRenderedPageBreak/>
        <w:t>We need predictable and accessible finance; simplified access to grants and concessional resources; technology transfer; stronger early-warning systems; and investment that reaches the communities and landscapes where degradation and drought are actually being experienced.</w:t>
      </w:r>
    </w:p>
    <w:p w14:paraId="788A5A69" w14:textId="77777777" w:rsidR="00773BC9" w:rsidRPr="0050529A" w:rsidRDefault="00000000">
      <w:pPr>
        <w:spacing w:after="100" w:line="247" w:lineRule="auto"/>
        <w:jc w:val="both"/>
        <w:rPr>
          <w:sz w:val="28"/>
          <w:szCs w:val="28"/>
        </w:rPr>
      </w:pPr>
      <w:r w:rsidRPr="0050529A">
        <w:rPr>
          <w:sz w:val="28"/>
          <w:szCs w:val="28"/>
        </w:rPr>
        <w:t>We must also recognize that restoring land means restoring livelihoods. Farmers, pastoralists and local communities cannot remain merely beneficiaries of restoration programmes. They must be partners, decision-makers and economic participants in the solutions.</w:t>
      </w:r>
    </w:p>
    <w:p w14:paraId="6EBB54DE" w14:textId="77777777" w:rsidR="00773BC9" w:rsidRPr="0050529A" w:rsidRDefault="00000000">
      <w:pPr>
        <w:spacing w:after="100" w:line="247" w:lineRule="auto"/>
        <w:jc w:val="both"/>
        <w:rPr>
          <w:sz w:val="28"/>
          <w:szCs w:val="28"/>
        </w:rPr>
      </w:pPr>
      <w:r w:rsidRPr="0050529A">
        <w:rPr>
          <w:b/>
          <w:sz w:val="28"/>
          <w:szCs w:val="28"/>
        </w:rPr>
        <w:t>Madam President,</w:t>
      </w:r>
    </w:p>
    <w:p w14:paraId="23B3CA0D" w14:textId="77777777" w:rsidR="00773BC9" w:rsidRPr="0050529A" w:rsidRDefault="00000000">
      <w:pPr>
        <w:spacing w:after="100" w:line="247" w:lineRule="auto"/>
        <w:jc w:val="both"/>
        <w:rPr>
          <w:sz w:val="28"/>
          <w:szCs w:val="28"/>
        </w:rPr>
      </w:pPr>
      <w:r w:rsidRPr="0050529A">
        <w:rPr>
          <w:sz w:val="28"/>
          <w:szCs w:val="28"/>
        </w:rPr>
        <w:t>Pakistan believes that COP17 presents an opportunity to make three important shifts:</w:t>
      </w:r>
    </w:p>
    <w:p w14:paraId="435B22DF" w14:textId="77777777" w:rsidR="00773BC9" w:rsidRPr="0050529A" w:rsidRDefault="00000000">
      <w:pPr>
        <w:spacing w:after="100" w:line="247" w:lineRule="auto"/>
        <w:rPr>
          <w:sz w:val="28"/>
          <w:szCs w:val="28"/>
        </w:rPr>
      </w:pPr>
      <w:r w:rsidRPr="0050529A">
        <w:rPr>
          <w:b/>
          <w:sz w:val="28"/>
          <w:szCs w:val="28"/>
        </w:rPr>
        <w:t>from commitments to implementation;</w:t>
      </w:r>
      <w:r w:rsidRPr="0050529A">
        <w:rPr>
          <w:b/>
          <w:sz w:val="28"/>
          <w:szCs w:val="28"/>
        </w:rPr>
        <w:br/>
        <w:t>from responding to drought to anticipating and preventing its impacts;</w:t>
      </w:r>
      <w:r w:rsidRPr="0050529A">
        <w:rPr>
          <w:b/>
          <w:sz w:val="28"/>
          <w:szCs w:val="28"/>
        </w:rPr>
        <w:br/>
        <w:t>and from measuring hectares restored to measuring lives and livelihoods made more resilient.</w:t>
      </w:r>
    </w:p>
    <w:p w14:paraId="1A55B029" w14:textId="77777777" w:rsidR="00773BC9" w:rsidRPr="0050529A" w:rsidRDefault="00000000">
      <w:pPr>
        <w:spacing w:after="100" w:line="247" w:lineRule="auto"/>
        <w:jc w:val="both"/>
        <w:rPr>
          <w:sz w:val="28"/>
          <w:szCs w:val="28"/>
        </w:rPr>
      </w:pPr>
      <w:r w:rsidRPr="0050529A">
        <w:rPr>
          <w:sz w:val="28"/>
          <w:szCs w:val="28"/>
        </w:rPr>
        <w:t>The success of this Convention will ultimately not be judged by the number of decisions we adopt, but by whether those decisions change realities on the ground.</w:t>
      </w:r>
    </w:p>
    <w:p w14:paraId="6453E4FE" w14:textId="77777777" w:rsidR="00773BC9" w:rsidRPr="0050529A" w:rsidRDefault="00000000">
      <w:pPr>
        <w:spacing w:after="100" w:line="247" w:lineRule="auto"/>
        <w:jc w:val="both"/>
        <w:rPr>
          <w:sz w:val="28"/>
          <w:szCs w:val="28"/>
        </w:rPr>
      </w:pPr>
      <w:r w:rsidRPr="0050529A">
        <w:rPr>
          <w:b/>
          <w:sz w:val="28"/>
          <w:szCs w:val="28"/>
        </w:rPr>
        <w:t>For countries facing drought and land degradation today, the cost of action may be significant - but the cost of delay will be far greater.</w:t>
      </w:r>
    </w:p>
    <w:p w14:paraId="0184C4C9" w14:textId="77777777" w:rsidR="00773BC9" w:rsidRPr="0050529A" w:rsidRDefault="00000000">
      <w:pPr>
        <w:spacing w:after="100" w:line="247" w:lineRule="auto"/>
        <w:jc w:val="both"/>
        <w:rPr>
          <w:sz w:val="28"/>
          <w:szCs w:val="28"/>
        </w:rPr>
      </w:pPr>
      <w:r w:rsidRPr="0050529A">
        <w:rPr>
          <w:sz w:val="28"/>
          <w:szCs w:val="28"/>
        </w:rPr>
        <w:t>Pakistan stands ready to work constructively with all Parties to make Ulaanbaatar a turning point for healthy land, resilient communities and sustainable livelihoods.</w:t>
      </w:r>
    </w:p>
    <w:p w14:paraId="5D7E04B2" w14:textId="77777777" w:rsidR="00773BC9" w:rsidRPr="0050529A" w:rsidRDefault="00000000">
      <w:pPr>
        <w:spacing w:after="100" w:line="247" w:lineRule="auto"/>
        <w:jc w:val="both"/>
        <w:rPr>
          <w:sz w:val="28"/>
          <w:szCs w:val="28"/>
        </w:rPr>
      </w:pPr>
      <w:r w:rsidRPr="0050529A">
        <w:rPr>
          <w:b/>
          <w:sz w:val="28"/>
          <w:szCs w:val="28"/>
        </w:rPr>
        <w:t>Let us restore land. Let us restore livelihoods. And together, let us restore hope.</w:t>
      </w:r>
    </w:p>
    <w:p w14:paraId="46870AEA" w14:textId="77777777" w:rsidR="00773BC9" w:rsidRPr="0050529A" w:rsidRDefault="00000000">
      <w:pPr>
        <w:spacing w:after="100" w:line="247" w:lineRule="auto"/>
        <w:jc w:val="both"/>
        <w:rPr>
          <w:sz w:val="28"/>
          <w:szCs w:val="28"/>
        </w:rPr>
      </w:pPr>
      <w:r w:rsidRPr="0050529A">
        <w:rPr>
          <w:b/>
          <w:sz w:val="28"/>
          <w:szCs w:val="28"/>
        </w:rPr>
        <w:t>Thank you.</w:t>
      </w:r>
    </w:p>
    <w:sectPr w:rsidR="00773BC9" w:rsidRPr="0050529A" w:rsidSect="00034616">
      <w:pgSz w:w="12240" w:h="15840"/>
      <w:pgMar w:top="936" w:right="1152" w:bottom="93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15118050">
    <w:abstractNumId w:val="8"/>
  </w:num>
  <w:num w:numId="2" w16cid:durableId="906843711">
    <w:abstractNumId w:val="6"/>
  </w:num>
  <w:num w:numId="3" w16cid:durableId="612833605">
    <w:abstractNumId w:val="5"/>
  </w:num>
  <w:num w:numId="4" w16cid:durableId="1320382186">
    <w:abstractNumId w:val="4"/>
  </w:num>
  <w:num w:numId="5" w16cid:durableId="341705837">
    <w:abstractNumId w:val="7"/>
  </w:num>
  <w:num w:numId="6" w16cid:durableId="1479954201">
    <w:abstractNumId w:val="3"/>
  </w:num>
  <w:num w:numId="7" w16cid:durableId="1169951743">
    <w:abstractNumId w:val="2"/>
  </w:num>
  <w:num w:numId="8" w16cid:durableId="1295480880">
    <w:abstractNumId w:val="1"/>
  </w:num>
  <w:num w:numId="9" w16cid:durableId="1638683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26362"/>
    <w:rsid w:val="0029639D"/>
    <w:rsid w:val="00326F90"/>
    <w:rsid w:val="0050529A"/>
    <w:rsid w:val="00773BC9"/>
    <w:rsid w:val="00AA1D8D"/>
    <w:rsid w:val="00B00EAE"/>
    <w:rsid w:val="00B47730"/>
    <w:rsid w:val="00B50E20"/>
    <w:rsid w:val="00CB0664"/>
    <w:rsid w:val="00E427B9"/>
    <w:rsid w:val="00EE590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24E5D9"/>
  <w14:defaultImageDpi w14:val="300"/>
  <w15:docId w15:val="{6E2D7202-F371-48BA-9E7A-B6140C8E1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07D89FE29F5B247BD02588821237B4A" ma:contentTypeVersion="10" ma:contentTypeDescription="Create a new document." ma:contentTypeScope="" ma:versionID="49fbd560e4817fa510c9d38462a2edf2">
  <xsd:schema xmlns:xsd="http://www.w3.org/2001/XMLSchema" xmlns:xs="http://www.w3.org/2001/XMLSchema" xmlns:p="http://schemas.microsoft.com/office/2006/metadata/properties" xmlns:ns2="3b8ef8e0-aa43-49e4-a607-a7d72ed6c488" targetNamespace="http://schemas.microsoft.com/office/2006/metadata/properties" ma:root="true" ma:fieldsID="90acfd3f2f6bb3fd80fdb08e783e5401" ns2:_="">
    <xsd:import namespace="3b8ef8e0-aa43-49e4-a607-a7d72ed6c4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ef8e0-aa43-49e4-a607-a7d72ed6c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8b0c77-9987-4e0f-9b2b-9a52f83d233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b8ef8e0-aa43-49e4-a607-a7d72ed6c4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96DBD0D5-EF13-453F-944D-8FBC1E3CD040}"/>
</file>

<file path=customXml/itemProps3.xml><?xml version="1.0" encoding="utf-8"?>
<ds:datastoreItem xmlns:ds="http://schemas.openxmlformats.org/officeDocument/2006/customXml" ds:itemID="{8304B71F-2094-4BB0-8ECC-49685A0E0405}"/>
</file>

<file path=customXml/itemProps4.xml><?xml version="1.0" encoding="utf-8"?>
<ds:datastoreItem xmlns:ds="http://schemas.openxmlformats.org/officeDocument/2006/customXml" ds:itemID="{6F7A97D4-61F0-4919-A57F-8A4E0EA70A2B}"/>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3131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Syed Moazzam Nizami</cp:lastModifiedBy>
  <cp:revision>2</cp:revision>
  <dcterms:created xsi:type="dcterms:W3CDTF">2026-08-17T03:12:00Z</dcterms:created>
  <dcterms:modified xsi:type="dcterms:W3CDTF">2026-08-17T03:12:00Z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0x010100007D89FE29F5B247BD02588821237B4A</vt:lpwstr>
  </property>
</Properties>
</file>