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4BF34" w14:textId="6BC311CA" w:rsidR="00A85E2A" w:rsidRPr="007A429D" w:rsidRDefault="00A85E2A" w:rsidP="007A429D">
      <w:pPr>
        <w:jc w:val="both"/>
        <w:rPr>
          <w:rFonts w:ascii="Times New Roman" w:hAnsi="Times New Roman" w:cs="Times New Roman"/>
          <w:b/>
          <w:bCs/>
          <w:color w:val="4472C4" w:themeColor="accent1"/>
          <w:lang w:val="en-US"/>
        </w:rPr>
      </w:pPr>
      <w:r w:rsidRPr="007A429D">
        <w:rPr>
          <w:rFonts w:ascii="Times New Roman" w:hAnsi="Times New Roman" w:cs="Times New Roman"/>
          <w:b/>
          <w:bCs/>
          <w:color w:val="4472C4" w:themeColor="accent1"/>
          <w:lang w:val="en-US"/>
        </w:rPr>
        <w:t xml:space="preserve">STATEMENT on behalf of the Interregional Group ‘Central Asia – Russia’ at the </w:t>
      </w:r>
      <w:r w:rsidR="007A429D" w:rsidRPr="007A429D">
        <w:rPr>
          <w:rFonts w:ascii="Times New Roman" w:hAnsi="Times New Roman" w:cs="Times New Roman"/>
          <w:b/>
          <w:bCs/>
          <w:color w:val="4472C4" w:themeColor="accent1"/>
          <w:lang w:val="en-US"/>
        </w:rPr>
        <w:t>Opening of COP17</w:t>
      </w:r>
      <w:r w:rsidR="007A429D">
        <w:rPr>
          <w:rFonts w:ascii="Times New Roman" w:hAnsi="Times New Roman" w:cs="Times New Roman"/>
          <w:b/>
          <w:bCs/>
          <w:color w:val="4472C4" w:themeColor="accent1"/>
          <w:lang w:val="en-US"/>
        </w:rPr>
        <w:t xml:space="preserve"> made by Ms. Natalia Chemayeva (Tu</w:t>
      </w:r>
      <w:r w:rsidR="00A14DB1">
        <w:rPr>
          <w:rFonts w:ascii="Times New Roman" w:hAnsi="Times New Roman" w:cs="Times New Roman"/>
          <w:b/>
          <w:bCs/>
          <w:color w:val="4472C4" w:themeColor="accent1"/>
          <w:lang w:val="en-US"/>
        </w:rPr>
        <w:t>r</w:t>
      </w:r>
      <w:r w:rsidR="007A429D">
        <w:rPr>
          <w:rFonts w:ascii="Times New Roman" w:hAnsi="Times New Roman" w:cs="Times New Roman"/>
          <w:b/>
          <w:bCs/>
          <w:color w:val="4472C4" w:themeColor="accent1"/>
          <w:lang w:val="en-US"/>
        </w:rPr>
        <w:t>kmenistan)</w:t>
      </w:r>
    </w:p>
    <w:p w14:paraId="37A544AC" w14:textId="73D850E8" w:rsidR="0094156F" w:rsidRPr="0094156F" w:rsidRDefault="0094156F" w:rsidP="0094156F">
      <w:pPr>
        <w:rPr>
          <w:rFonts w:ascii="Times New Roman" w:hAnsi="Times New Roman" w:cs="Times New Roman"/>
        </w:rPr>
      </w:pPr>
      <w:r w:rsidRPr="0094156F">
        <w:rPr>
          <w:rFonts w:ascii="Times New Roman" w:hAnsi="Times New Roman" w:cs="Times New Roman"/>
          <w:b/>
          <w:bCs/>
        </w:rPr>
        <w:t>Выступление от имени Межрегиональной группы «Центральная Азия – Россия»</w:t>
      </w:r>
      <w:r w:rsidRPr="0094156F">
        <w:rPr>
          <w:rFonts w:ascii="Times New Roman" w:hAnsi="Times New Roman" w:cs="Times New Roman"/>
          <w:b/>
          <w:bCs/>
        </w:rPr>
        <w:br/>
        <w:t>на церемонии открытия 17-й сессии Конференции Сторон КБО ООН</w:t>
      </w:r>
    </w:p>
    <w:p w14:paraId="5A4853A6" w14:textId="77777777" w:rsidR="0094156F" w:rsidRPr="0094156F" w:rsidRDefault="0094156F" w:rsidP="0094156F">
      <w:pPr>
        <w:rPr>
          <w:rFonts w:ascii="Times New Roman" w:hAnsi="Times New Roman" w:cs="Times New Roman"/>
        </w:rPr>
      </w:pPr>
      <w:r w:rsidRPr="0094156F">
        <w:rPr>
          <w:rFonts w:ascii="Times New Roman" w:hAnsi="Times New Roman" w:cs="Times New Roman"/>
          <w:b/>
          <w:bCs/>
        </w:rPr>
        <w:t>Уважаемый господин Председатель,</w:t>
      </w:r>
      <w:r w:rsidRPr="0094156F">
        <w:rPr>
          <w:rFonts w:ascii="Times New Roman" w:hAnsi="Times New Roman" w:cs="Times New Roman"/>
          <w:b/>
          <w:bCs/>
        </w:rPr>
        <w:br/>
        <w:t>Ваши Превосходительства,</w:t>
      </w:r>
      <w:r w:rsidRPr="0094156F">
        <w:rPr>
          <w:rFonts w:ascii="Times New Roman" w:hAnsi="Times New Roman" w:cs="Times New Roman"/>
          <w:b/>
          <w:bCs/>
        </w:rPr>
        <w:br/>
        <w:t>Исполнительный секретарь Конвенции,</w:t>
      </w:r>
      <w:r w:rsidRPr="0094156F">
        <w:rPr>
          <w:rFonts w:ascii="Times New Roman" w:hAnsi="Times New Roman" w:cs="Times New Roman"/>
          <w:b/>
          <w:bCs/>
        </w:rPr>
        <w:br/>
        <w:t>Уважаемые делегаты, дамы и господа!</w:t>
      </w:r>
    </w:p>
    <w:p w14:paraId="23BDE6FD" w14:textId="2EC80A73" w:rsidR="0094156F" w:rsidRPr="0094156F" w:rsidRDefault="0094156F" w:rsidP="0094156F">
      <w:pPr>
        <w:rPr>
          <w:rFonts w:ascii="Times New Roman" w:hAnsi="Times New Roman" w:cs="Times New Roman"/>
        </w:rPr>
      </w:pPr>
      <w:r w:rsidRPr="0094156F">
        <w:rPr>
          <w:rFonts w:ascii="Times New Roman" w:hAnsi="Times New Roman" w:cs="Times New Roman"/>
        </w:rPr>
        <w:t>Для меня большая честь выступать от имени Межрегиональной группы, объединяющей государства Центральной Азии — Казахстан, Кыргызстан, Узбекистан, Таджикистан и Туркменистан</w:t>
      </w:r>
      <w:r>
        <w:rPr>
          <w:rFonts w:ascii="Times New Roman" w:hAnsi="Times New Roman" w:cs="Times New Roman"/>
        </w:rPr>
        <w:t xml:space="preserve"> и</w:t>
      </w:r>
      <w:r w:rsidRPr="0094156F">
        <w:rPr>
          <w:rFonts w:ascii="Times New Roman" w:hAnsi="Times New Roman" w:cs="Times New Roman"/>
        </w:rPr>
        <w:t xml:space="preserve"> Российскую Федерацию</w:t>
      </w:r>
      <w:r>
        <w:rPr>
          <w:rFonts w:ascii="Times New Roman" w:hAnsi="Times New Roman" w:cs="Times New Roman"/>
        </w:rPr>
        <w:t>.</w:t>
      </w:r>
    </w:p>
    <w:p w14:paraId="47535007" w14:textId="77777777" w:rsidR="0094156F" w:rsidRPr="0094156F" w:rsidRDefault="0094156F" w:rsidP="0094156F">
      <w:pPr>
        <w:rPr>
          <w:rFonts w:ascii="Times New Roman" w:hAnsi="Times New Roman" w:cs="Times New Roman"/>
        </w:rPr>
      </w:pPr>
      <w:r w:rsidRPr="0094156F">
        <w:rPr>
          <w:rFonts w:ascii="Times New Roman" w:hAnsi="Times New Roman" w:cs="Times New Roman"/>
        </w:rPr>
        <w:t>Прежде всего позвольте выразить искреннюю признательность Правительству и народу Монголии за гостеприимство и высокий уровень организации этого форума. Проведение КС-17 в Улан-Баторе — мощный сигнал о том, что проблемы пастбищных и аридных экосистем выходят на глобальный уровень. Мы также приветствуем объявление 2026 года Международным годом пастбищ и скотоводов, что идеально созвучно нашей региональной повестке.</w:t>
      </w:r>
    </w:p>
    <w:p w14:paraId="6231E765" w14:textId="77777777" w:rsidR="0094156F" w:rsidRPr="0094156F" w:rsidRDefault="0094156F" w:rsidP="0094156F">
      <w:pPr>
        <w:rPr>
          <w:rFonts w:ascii="Times New Roman" w:hAnsi="Times New Roman" w:cs="Times New Roman"/>
        </w:rPr>
      </w:pPr>
      <w:r w:rsidRPr="0094156F">
        <w:rPr>
          <w:rFonts w:ascii="Times New Roman" w:hAnsi="Times New Roman" w:cs="Times New Roman"/>
          <w:b/>
          <w:bCs/>
        </w:rPr>
        <w:t>Наша группа — это не просто объединение стран, столкнувшихся с общими вызовами. Это сообщество, которое за последние годы добилось реальных, измеримых успехов в борьбе с деградацией земель и адаптации к изменению климата.</w:t>
      </w:r>
    </w:p>
    <w:p w14:paraId="2F86F924" w14:textId="3A9CDFE0" w:rsidR="0094156F" w:rsidRPr="0094156F" w:rsidRDefault="0094156F" w:rsidP="0094156F">
      <w:pPr>
        <w:rPr>
          <w:rFonts w:ascii="Times New Roman" w:hAnsi="Times New Roman" w:cs="Times New Roman"/>
        </w:rPr>
      </w:pPr>
      <w:r w:rsidRPr="0094156F">
        <w:rPr>
          <w:rFonts w:ascii="Times New Roman" w:hAnsi="Times New Roman" w:cs="Times New Roman"/>
        </w:rPr>
        <w:t>Позвольте привести лишь несколько примеров из нашего недавнего</w:t>
      </w:r>
      <w:r>
        <w:rPr>
          <w:rFonts w:ascii="Times New Roman" w:hAnsi="Times New Roman" w:cs="Times New Roman"/>
        </w:rPr>
        <w:t xml:space="preserve"> </w:t>
      </w:r>
      <w:r w:rsidRPr="0094156F">
        <w:rPr>
          <w:rFonts w:ascii="Times New Roman" w:hAnsi="Times New Roman" w:cs="Times New Roman"/>
          <w:i/>
          <w:iCs/>
        </w:rPr>
        <w:t>Регионального аналитического обзора по вопросам опустынивания, деградации земель и засухи</w:t>
      </w:r>
      <w:r w:rsidRPr="0094156F">
        <w:rPr>
          <w:rFonts w:ascii="Times New Roman" w:hAnsi="Times New Roman" w:cs="Times New Roman"/>
        </w:rPr>
        <w:t>, который мы подготовили совместно с Секретариатом КБО ООН и с благодарностью представляем вашему вниманию</w:t>
      </w:r>
      <w:r>
        <w:rPr>
          <w:rFonts w:ascii="Times New Roman" w:hAnsi="Times New Roman" w:cs="Times New Roman"/>
        </w:rPr>
        <w:t xml:space="preserve"> во время КС17</w:t>
      </w:r>
      <w:r w:rsidRPr="0094156F">
        <w:rPr>
          <w:rFonts w:ascii="Times New Roman" w:hAnsi="Times New Roman" w:cs="Times New Roman"/>
        </w:rPr>
        <w:t>.</w:t>
      </w:r>
    </w:p>
    <w:p w14:paraId="68109FAF" w14:textId="1D813218" w:rsidR="0094156F" w:rsidRPr="0094156F" w:rsidRDefault="0094156F" w:rsidP="0094156F">
      <w:pPr>
        <w:rPr>
          <w:rFonts w:ascii="Times New Roman" w:hAnsi="Times New Roman" w:cs="Times New Roman"/>
        </w:rPr>
      </w:pPr>
      <w:r w:rsidRPr="0094156F">
        <w:rPr>
          <w:rFonts w:ascii="Times New Roman" w:hAnsi="Times New Roman" w:cs="Times New Roman"/>
          <w:b/>
          <w:bCs/>
        </w:rPr>
        <w:t>Казахстан</w:t>
      </w:r>
      <w:r>
        <w:rPr>
          <w:rFonts w:ascii="Times New Roman" w:hAnsi="Times New Roman" w:cs="Times New Roman"/>
        </w:rPr>
        <w:t xml:space="preserve"> </w:t>
      </w:r>
      <w:r w:rsidRPr="0094156F">
        <w:rPr>
          <w:rFonts w:ascii="Times New Roman" w:hAnsi="Times New Roman" w:cs="Times New Roman"/>
        </w:rPr>
        <w:t>совершил прорыв в цифровизации земельного учёта и карбоновом земледелии. Создана единая цифровая платформа земельных ресурсов, а 2,1 миллиона гектаров неиспользуемых земель возвращены в государственную собственность. Казахстан первым в регионе заключил соглашение о «карбоновом мосте» с международным стандартом BCarbon, открыв путь для монетизации восстановления почв.</w:t>
      </w:r>
    </w:p>
    <w:p w14:paraId="60CAF2F6" w14:textId="37685967" w:rsidR="0094156F" w:rsidRPr="0094156F" w:rsidRDefault="0094156F" w:rsidP="0094156F">
      <w:pPr>
        <w:rPr>
          <w:rFonts w:ascii="Times New Roman" w:hAnsi="Times New Roman" w:cs="Times New Roman"/>
        </w:rPr>
      </w:pPr>
      <w:r w:rsidRPr="0094156F">
        <w:rPr>
          <w:rFonts w:ascii="Times New Roman" w:hAnsi="Times New Roman" w:cs="Times New Roman"/>
          <w:b/>
          <w:bCs/>
        </w:rPr>
        <w:t>Узбекистан</w:t>
      </w:r>
      <w:r>
        <w:rPr>
          <w:rFonts w:ascii="Times New Roman" w:hAnsi="Times New Roman" w:cs="Times New Roman"/>
        </w:rPr>
        <w:t xml:space="preserve"> </w:t>
      </w:r>
      <w:r w:rsidRPr="0094156F">
        <w:rPr>
          <w:rFonts w:ascii="Times New Roman" w:hAnsi="Times New Roman" w:cs="Times New Roman"/>
        </w:rPr>
        <w:t>превратил осушенное дно Аральского моря в полигон для инноваций. На площади 1,6 миллиона гектаров высажен саксаул, что позволило снизить вынос солей и пыли с поверхности на 35–40% — вдвое больше, чем прогнозировалось. Общенациональная программа «Яшил Макон» («Зелёное пространство») ежегодно высаживает 200 миллионов саженцев, а бессрочный мораторий на вырубку деревьев стал культурным маркером для всего общества.</w:t>
      </w:r>
    </w:p>
    <w:p w14:paraId="64D7A0E8" w14:textId="18ED2615" w:rsidR="0094156F" w:rsidRPr="0094156F" w:rsidRDefault="0094156F" w:rsidP="0094156F">
      <w:pPr>
        <w:rPr>
          <w:rFonts w:ascii="Times New Roman" w:hAnsi="Times New Roman" w:cs="Times New Roman"/>
        </w:rPr>
      </w:pPr>
      <w:r w:rsidRPr="0094156F">
        <w:rPr>
          <w:rFonts w:ascii="Times New Roman" w:hAnsi="Times New Roman" w:cs="Times New Roman"/>
          <w:b/>
          <w:bCs/>
        </w:rPr>
        <w:t>Кыргызстан</w:t>
      </w:r>
      <w:r>
        <w:rPr>
          <w:rFonts w:ascii="Times New Roman" w:hAnsi="Times New Roman" w:cs="Times New Roman"/>
        </w:rPr>
        <w:t xml:space="preserve"> </w:t>
      </w:r>
      <w:r w:rsidRPr="0094156F">
        <w:rPr>
          <w:rFonts w:ascii="Times New Roman" w:hAnsi="Times New Roman" w:cs="Times New Roman"/>
        </w:rPr>
        <w:t>подарил региону уникальную институциональную модель — Пастбищные комитеты, закреплённые Законом «О пастбищах». Местные сообщества сами разрабатывают планы выпаса, собирают платежи и инвестируют в инфраструктуру. Этот опыт сегодня изучают и адаптируют соседние страны.</w:t>
      </w:r>
    </w:p>
    <w:p w14:paraId="3F44C072" w14:textId="4AD3ADC8" w:rsidR="0094156F" w:rsidRPr="0094156F" w:rsidRDefault="0094156F" w:rsidP="0094156F">
      <w:pPr>
        <w:rPr>
          <w:rFonts w:ascii="Times New Roman" w:hAnsi="Times New Roman" w:cs="Times New Roman"/>
        </w:rPr>
      </w:pPr>
      <w:r w:rsidRPr="0094156F">
        <w:rPr>
          <w:rFonts w:ascii="Times New Roman" w:hAnsi="Times New Roman" w:cs="Times New Roman"/>
          <w:b/>
          <w:bCs/>
        </w:rPr>
        <w:lastRenderedPageBreak/>
        <w:t>Таджикистан</w:t>
      </w:r>
      <w:r>
        <w:rPr>
          <w:rFonts w:ascii="Times New Roman" w:hAnsi="Times New Roman" w:cs="Times New Roman"/>
        </w:rPr>
        <w:t xml:space="preserve"> </w:t>
      </w:r>
      <w:r w:rsidRPr="0094156F">
        <w:rPr>
          <w:rFonts w:ascii="Times New Roman" w:hAnsi="Times New Roman" w:cs="Times New Roman"/>
        </w:rPr>
        <w:t>в сложнейших горных условиях документировал и внедрил 124 технологии устойчивого землепользования в базе WOCAT — больше, чем любая другая страна Центральной Азии. Каменные террасы на крутых склонах не только остановили эрозию, но и вернули в оборот земли, считавшиеся потерянными.</w:t>
      </w:r>
    </w:p>
    <w:p w14:paraId="4B9798ED" w14:textId="77777777" w:rsidR="0094156F" w:rsidRPr="0094156F" w:rsidRDefault="0094156F" w:rsidP="0094156F">
      <w:pPr>
        <w:rPr>
          <w:rFonts w:ascii="Times New Roman" w:hAnsi="Times New Roman" w:cs="Times New Roman"/>
        </w:rPr>
      </w:pPr>
      <w:r w:rsidRPr="0094156F">
        <w:rPr>
          <w:rFonts w:ascii="Times New Roman" w:hAnsi="Times New Roman" w:cs="Times New Roman"/>
          <w:b/>
          <w:bCs/>
        </w:rPr>
        <w:t>Туркменистан</w:t>
      </w:r>
      <w:r w:rsidRPr="0094156F">
        <w:rPr>
          <w:rFonts w:ascii="Times New Roman" w:hAnsi="Times New Roman" w:cs="Times New Roman"/>
        </w:rPr>
        <w:t>, где более 80% территории занимает пустыня, накопил уникальные методы закрепления песков, влагонакопительные траншеи и «живые стены» из гигантского тростника. Предложение Туркменистана о создании Регионального центра по борьбе с опустыниванием получило широкую поддержку.</w:t>
      </w:r>
    </w:p>
    <w:p w14:paraId="11D288D4" w14:textId="4307DC91" w:rsidR="0094156F" w:rsidRPr="0094156F" w:rsidRDefault="0094156F" w:rsidP="009415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Россия</w:t>
      </w:r>
      <w:r w:rsidRPr="0094156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поддерживая нашу общую стратегическую линию, </w:t>
      </w:r>
      <w:r w:rsidRPr="0094156F">
        <w:rPr>
          <w:rFonts w:ascii="Times New Roman" w:hAnsi="Times New Roman" w:cs="Times New Roman"/>
        </w:rPr>
        <w:t>демонстрирует политическую волю к решению проблемы</w:t>
      </w:r>
      <w:r>
        <w:rPr>
          <w:rFonts w:ascii="Times New Roman" w:hAnsi="Times New Roman" w:cs="Times New Roman"/>
        </w:rPr>
        <w:t xml:space="preserve"> деградации земель</w:t>
      </w:r>
      <w:r w:rsidRPr="0094156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проявления которой на огромной территории не имеют аналогов в мире по разнообразию и формам</w:t>
      </w:r>
      <w:r w:rsidRPr="0094156F">
        <w:rPr>
          <w:rFonts w:ascii="Times New Roman" w:hAnsi="Times New Roman" w:cs="Times New Roman"/>
        </w:rPr>
        <w:t xml:space="preserve">. Мы приветствуем флагманские инициативы </w:t>
      </w:r>
      <w:r>
        <w:rPr>
          <w:rFonts w:ascii="Times New Roman" w:hAnsi="Times New Roman" w:cs="Times New Roman"/>
        </w:rPr>
        <w:t>России в нашем регионе в области совершенствования методологии оценки ДВТ на субнациональном уровне, развитии карбонового земледелия, активной поддержки усилий по расширению потенциала</w:t>
      </w:r>
      <w:r w:rsidRPr="0094156F">
        <w:rPr>
          <w:rFonts w:ascii="Times New Roman" w:hAnsi="Times New Roman" w:cs="Times New Roman"/>
        </w:rPr>
        <w:t>.</w:t>
      </w:r>
    </w:p>
    <w:p w14:paraId="54D7E07E" w14:textId="77777777" w:rsidR="0094156F" w:rsidRPr="0094156F" w:rsidRDefault="0094156F" w:rsidP="0094156F">
      <w:pPr>
        <w:rPr>
          <w:rFonts w:ascii="Times New Roman" w:hAnsi="Times New Roman" w:cs="Times New Roman"/>
        </w:rPr>
      </w:pPr>
      <w:r w:rsidRPr="0094156F">
        <w:rPr>
          <w:rFonts w:ascii="Times New Roman" w:hAnsi="Times New Roman" w:cs="Times New Roman"/>
          <w:b/>
          <w:bCs/>
        </w:rPr>
        <w:t>Вместе</w:t>
      </w:r>
      <w:r w:rsidRPr="0094156F">
        <w:rPr>
          <w:rFonts w:ascii="Times New Roman" w:hAnsi="Times New Roman" w:cs="Times New Roman"/>
        </w:rPr>
        <w:t>, в рамках Межрегиональной группы «Центральная Азия – Россия», мы создали площадку для деполитизированного диалога. Мы разработали и приняли региональные стратегии по засухам и по пыльным бурям. Мы подготовили методическое руководство по достижению нейтрального баланса деградации земель (НБДЗ), адаптированное к условиям аридной зоны.</w:t>
      </w:r>
    </w:p>
    <w:p w14:paraId="78CC1371" w14:textId="77777777" w:rsidR="0094156F" w:rsidRPr="0094156F" w:rsidRDefault="0094156F" w:rsidP="0094156F">
      <w:pPr>
        <w:rPr>
          <w:rFonts w:ascii="Times New Roman" w:hAnsi="Times New Roman" w:cs="Times New Roman"/>
        </w:rPr>
      </w:pPr>
      <w:r w:rsidRPr="0094156F">
        <w:rPr>
          <w:rFonts w:ascii="Times New Roman" w:hAnsi="Times New Roman" w:cs="Times New Roman"/>
          <w:b/>
          <w:bCs/>
        </w:rPr>
        <w:t>Уважаемые коллеги!</w:t>
      </w:r>
    </w:p>
    <w:p w14:paraId="4812D5CE" w14:textId="77777777" w:rsidR="0094156F" w:rsidRPr="0094156F" w:rsidRDefault="0094156F" w:rsidP="0094156F">
      <w:pPr>
        <w:rPr>
          <w:rFonts w:ascii="Times New Roman" w:hAnsi="Times New Roman" w:cs="Times New Roman"/>
        </w:rPr>
      </w:pPr>
      <w:r w:rsidRPr="0094156F">
        <w:rPr>
          <w:rFonts w:ascii="Times New Roman" w:hAnsi="Times New Roman" w:cs="Times New Roman"/>
        </w:rPr>
        <w:t>Однако, признавая эти успехи, мы не закрываем глаза на сохраняющиеся системные вызовы. Без их решения наши достижения останутся локальными и неустойчивыми. И здесь мы рассчитываем на международную помощь, на интеграцию усилий — не только стран региона, но и глобального сообщества.</w:t>
      </w:r>
    </w:p>
    <w:p w14:paraId="15A10E24" w14:textId="00BB62CC" w:rsidR="0094156F" w:rsidRPr="0094156F" w:rsidRDefault="0094156F" w:rsidP="0094156F">
      <w:pPr>
        <w:rPr>
          <w:rFonts w:ascii="Times New Roman" w:hAnsi="Times New Roman" w:cs="Times New Roman"/>
        </w:rPr>
      </w:pPr>
      <w:r w:rsidRPr="0094156F">
        <w:rPr>
          <w:rFonts w:ascii="Times New Roman" w:hAnsi="Times New Roman" w:cs="Times New Roman"/>
          <w:b/>
          <w:bCs/>
        </w:rPr>
        <w:t>Первый вызов — качество отчётности и данных.</w:t>
      </w:r>
      <w:r>
        <w:rPr>
          <w:rFonts w:ascii="Times New Roman" w:hAnsi="Times New Roman" w:cs="Times New Roman"/>
        </w:rPr>
        <w:t xml:space="preserve"> </w:t>
      </w:r>
      <w:r w:rsidRPr="0094156F">
        <w:rPr>
          <w:rFonts w:ascii="Times New Roman" w:hAnsi="Times New Roman" w:cs="Times New Roman"/>
        </w:rPr>
        <w:t>Мы сталкиваемся с расхождением между глобальными индикаторами (в частности, ЦУР 15.3.1) и национальными наземными данными. Автоматизированные дистанционные оценки не всегда видят засоление, ветровую эрозию или смену видового состава пастбищ («зелёное опустынивание»).</w:t>
      </w:r>
      <w:r>
        <w:rPr>
          <w:rFonts w:ascii="Times New Roman" w:hAnsi="Times New Roman" w:cs="Times New Roman"/>
        </w:rPr>
        <w:t xml:space="preserve"> </w:t>
      </w:r>
      <w:r w:rsidRPr="0094156F">
        <w:rPr>
          <w:rFonts w:ascii="Times New Roman" w:hAnsi="Times New Roman" w:cs="Times New Roman"/>
          <w:b/>
          <w:bCs/>
        </w:rPr>
        <w:t>Мы призываем</w:t>
      </w:r>
      <w:r>
        <w:rPr>
          <w:rFonts w:ascii="Times New Roman" w:hAnsi="Times New Roman" w:cs="Times New Roman"/>
        </w:rPr>
        <w:t xml:space="preserve"> </w:t>
      </w:r>
      <w:r w:rsidRPr="0094156F">
        <w:rPr>
          <w:rFonts w:ascii="Times New Roman" w:hAnsi="Times New Roman" w:cs="Times New Roman"/>
        </w:rPr>
        <w:t>КБО ООН и партнёров (</w:t>
      </w:r>
      <w:r w:rsidR="00794938">
        <w:rPr>
          <w:rFonts w:ascii="Times New Roman" w:hAnsi="Times New Roman" w:cs="Times New Roman"/>
        </w:rPr>
        <w:t xml:space="preserve">ПРООН, </w:t>
      </w:r>
      <w:r w:rsidRPr="0094156F">
        <w:rPr>
          <w:rFonts w:ascii="Times New Roman" w:hAnsi="Times New Roman" w:cs="Times New Roman"/>
        </w:rPr>
        <w:t>ФАО, ЮНЕП, ГЭФ) поддержать создание региональной платформы данных «Цифровая Земля – Центральная Азия», где спутниковая информация будет калиброваться по наземным наблюдениям. Мы готовы делиться нашими методиками и открыть доступ к нашим полигонам для совместных исследований.</w:t>
      </w:r>
    </w:p>
    <w:p w14:paraId="5EA8276F" w14:textId="7A88BA6B" w:rsidR="0094156F" w:rsidRPr="0094156F" w:rsidRDefault="0094156F" w:rsidP="0094156F">
      <w:pPr>
        <w:rPr>
          <w:rFonts w:ascii="Times New Roman" w:hAnsi="Times New Roman" w:cs="Times New Roman"/>
        </w:rPr>
      </w:pPr>
      <w:r w:rsidRPr="0094156F">
        <w:rPr>
          <w:rFonts w:ascii="Times New Roman" w:hAnsi="Times New Roman" w:cs="Times New Roman"/>
          <w:b/>
          <w:bCs/>
        </w:rPr>
        <w:t>Второй вызов — эффективность механизма «наука – политика» (SPI).</w:t>
      </w:r>
      <w:r>
        <w:rPr>
          <w:rFonts w:ascii="Times New Roman" w:hAnsi="Times New Roman" w:cs="Times New Roman"/>
        </w:rPr>
        <w:t xml:space="preserve"> </w:t>
      </w:r>
      <w:r w:rsidRPr="0094156F">
        <w:rPr>
          <w:rFonts w:ascii="Times New Roman" w:hAnsi="Times New Roman" w:cs="Times New Roman"/>
        </w:rPr>
        <w:t>Его потенциал используется недостаточно. Результаты работы SPI не всегда доходят до стран, не переводятся на национальные языки, а эксперты из нашего региона представлены слабо.</w:t>
      </w:r>
      <w:r>
        <w:rPr>
          <w:rFonts w:ascii="Times New Roman" w:hAnsi="Times New Roman" w:cs="Times New Roman"/>
        </w:rPr>
        <w:t xml:space="preserve"> </w:t>
      </w:r>
      <w:r w:rsidRPr="0094156F">
        <w:rPr>
          <w:rFonts w:ascii="Times New Roman" w:hAnsi="Times New Roman" w:cs="Times New Roman"/>
          <w:b/>
          <w:bCs/>
        </w:rPr>
        <w:t>Мы предлагаем</w:t>
      </w:r>
      <w:r>
        <w:rPr>
          <w:rFonts w:ascii="Times New Roman" w:hAnsi="Times New Roman" w:cs="Times New Roman"/>
        </w:rPr>
        <w:t xml:space="preserve"> </w:t>
      </w:r>
      <w:r w:rsidRPr="0094156F">
        <w:rPr>
          <w:rFonts w:ascii="Times New Roman" w:hAnsi="Times New Roman" w:cs="Times New Roman"/>
        </w:rPr>
        <w:t xml:space="preserve">пересмотреть мандат SPI, сделав его более оперативным и ориентированным на запросы стран, а также ввести квоты </w:t>
      </w:r>
      <w:r w:rsidR="00794938">
        <w:rPr>
          <w:rFonts w:ascii="Times New Roman" w:hAnsi="Times New Roman" w:cs="Times New Roman"/>
        </w:rPr>
        <w:t xml:space="preserve">в его составе </w:t>
      </w:r>
      <w:r w:rsidRPr="0094156F">
        <w:rPr>
          <w:rFonts w:ascii="Times New Roman" w:hAnsi="Times New Roman" w:cs="Times New Roman"/>
        </w:rPr>
        <w:t>для регионов, наиболее уязвимых к деградации земель. Мы открыты к сотрудничеству и готовы выдвинуть кандидатуры наших учёных в состав SPI.</w:t>
      </w:r>
    </w:p>
    <w:p w14:paraId="73FDBB8A" w14:textId="35B4695D" w:rsidR="0094156F" w:rsidRPr="0094156F" w:rsidRDefault="0094156F" w:rsidP="0094156F">
      <w:pPr>
        <w:rPr>
          <w:rFonts w:ascii="Times New Roman" w:hAnsi="Times New Roman" w:cs="Times New Roman"/>
        </w:rPr>
      </w:pPr>
      <w:r w:rsidRPr="0094156F">
        <w:rPr>
          <w:rFonts w:ascii="Times New Roman" w:hAnsi="Times New Roman" w:cs="Times New Roman"/>
          <w:b/>
          <w:bCs/>
        </w:rPr>
        <w:lastRenderedPageBreak/>
        <w:t>Третий вызов — институциональная разобщённость и кадровый дефицит.</w:t>
      </w:r>
      <w:r>
        <w:rPr>
          <w:rFonts w:ascii="Times New Roman" w:hAnsi="Times New Roman" w:cs="Times New Roman"/>
        </w:rPr>
        <w:t xml:space="preserve"> </w:t>
      </w:r>
      <w:r w:rsidRPr="0094156F">
        <w:rPr>
          <w:rFonts w:ascii="Times New Roman" w:hAnsi="Times New Roman" w:cs="Times New Roman"/>
        </w:rPr>
        <w:t>Ответственность за землю, воду, леса и климат часто распределена между разными ведомствами, а система подготовки кадров не успевает за потребностями.</w:t>
      </w:r>
      <w:r>
        <w:rPr>
          <w:rFonts w:ascii="Times New Roman" w:hAnsi="Times New Roman" w:cs="Times New Roman"/>
        </w:rPr>
        <w:t xml:space="preserve"> </w:t>
      </w:r>
      <w:r w:rsidRPr="0094156F">
        <w:rPr>
          <w:rFonts w:ascii="Times New Roman" w:hAnsi="Times New Roman" w:cs="Times New Roman"/>
          <w:b/>
          <w:bCs/>
        </w:rPr>
        <w:t>Мы обращаемся</w:t>
      </w:r>
      <w:r>
        <w:rPr>
          <w:rFonts w:ascii="Times New Roman" w:hAnsi="Times New Roman" w:cs="Times New Roman"/>
        </w:rPr>
        <w:t xml:space="preserve"> </w:t>
      </w:r>
      <w:r w:rsidRPr="0094156F">
        <w:rPr>
          <w:rFonts w:ascii="Times New Roman" w:hAnsi="Times New Roman" w:cs="Times New Roman"/>
        </w:rPr>
        <w:t xml:space="preserve">к международным партнёрам с просьбой о расширении программ повышения потенциала (capacity building) — от обучения работе с ГИС и дистанционным зондированием до правового консультирования по углеродным рынкам и добровольной сертификации. Мы </w:t>
      </w:r>
      <w:r w:rsidR="00794938">
        <w:rPr>
          <w:rFonts w:ascii="Times New Roman" w:hAnsi="Times New Roman" w:cs="Times New Roman"/>
        </w:rPr>
        <w:t>стремимся к созданию</w:t>
      </w:r>
      <w:r>
        <w:rPr>
          <w:rFonts w:ascii="Times New Roman" w:hAnsi="Times New Roman" w:cs="Times New Roman"/>
        </w:rPr>
        <w:t xml:space="preserve"> </w:t>
      </w:r>
      <w:r w:rsidRPr="0094156F">
        <w:rPr>
          <w:rFonts w:ascii="Times New Roman" w:hAnsi="Times New Roman" w:cs="Times New Roman"/>
          <w:b/>
          <w:bCs/>
        </w:rPr>
        <w:t>Распределённого регионального центра компетенций по борьбе с опустыниванием</w:t>
      </w:r>
      <w:r>
        <w:rPr>
          <w:rFonts w:ascii="Times New Roman" w:hAnsi="Times New Roman" w:cs="Times New Roman"/>
        </w:rPr>
        <w:t xml:space="preserve"> </w:t>
      </w:r>
      <w:r w:rsidRPr="0094156F">
        <w:rPr>
          <w:rFonts w:ascii="Times New Roman" w:hAnsi="Times New Roman" w:cs="Times New Roman"/>
        </w:rPr>
        <w:t>(с участием научных центров Казахстана, Узбекистана, Туркменистана, Кыргызстана, Таджикистана и России) и приглашаем Секретариат КБО ООН, ГЭФ, ФАО и другие организации стать его партнёрами.</w:t>
      </w:r>
    </w:p>
    <w:p w14:paraId="6810A4C0" w14:textId="2EF7E16F" w:rsidR="0094156F" w:rsidRPr="0094156F" w:rsidRDefault="0094156F" w:rsidP="0094156F">
      <w:pPr>
        <w:rPr>
          <w:rFonts w:ascii="Times New Roman" w:hAnsi="Times New Roman" w:cs="Times New Roman"/>
        </w:rPr>
      </w:pPr>
      <w:r w:rsidRPr="0094156F">
        <w:rPr>
          <w:rFonts w:ascii="Times New Roman" w:hAnsi="Times New Roman" w:cs="Times New Roman"/>
          <w:b/>
          <w:bCs/>
        </w:rPr>
        <w:t>Четвёртый вызов — вовлечение бизнеса и НПО.</w:t>
      </w:r>
      <w:r>
        <w:rPr>
          <w:rFonts w:ascii="Times New Roman" w:hAnsi="Times New Roman" w:cs="Times New Roman"/>
        </w:rPr>
        <w:t xml:space="preserve"> </w:t>
      </w:r>
      <w:r w:rsidRPr="0094156F">
        <w:rPr>
          <w:rFonts w:ascii="Times New Roman" w:hAnsi="Times New Roman" w:cs="Times New Roman"/>
        </w:rPr>
        <w:t>Частный сектор пока остаётся в стороне.</w:t>
      </w:r>
      <w:r>
        <w:rPr>
          <w:rFonts w:ascii="Times New Roman" w:hAnsi="Times New Roman" w:cs="Times New Roman"/>
        </w:rPr>
        <w:t xml:space="preserve"> </w:t>
      </w:r>
      <w:r w:rsidRPr="0094156F">
        <w:rPr>
          <w:rFonts w:ascii="Times New Roman" w:hAnsi="Times New Roman" w:cs="Times New Roman"/>
          <w:b/>
          <w:bCs/>
        </w:rPr>
        <w:t>Мы предлагаем</w:t>
      </w:r>
      <w:r>
        <w:rPr>
          <w:rFonts w:ascii="Times New Roman" w:hAnsi="Times New Roman" w:cs="Times New Roman"/>
        </w:rPr>
        <w:t xml:space="preserve"> </w:t>
      </w:r>
      <w:r w:rsidRPr="0094156F">
        <w:rPr>
          <w:rFonts w:ascii="Times New Roman" w:hAnsi="Times New Roman" w:cs="Times New Roman"/>
        </w:rPr>
        <w:t xml:space="preserve">совместно запустить пилотную инициативу по добровольной сертификации </w:t>
      </w:r>
      <w:r w:rsidR="00794938">
        <w:rPr>
          <w:rFonts w:ascii="Times New Roman" w:hAnsi="Times New Roman" w:cs="Times New Roman"/>
        </w:rPr>
        <w:t>достижения н</w:t>
      </w:r>
      <w:r w:rsidRPr="0094156F">
        <w:rPr>
          <w:rFonts w:ascii="Times New Roman" w:hAnsi="Times New Roman" w:cs="Times New Roman"/>
        </w:rPr>
        <w:t>ейтральн</w:t>
      </w:r>
      <w:r w:rsidR="00794938">
        <w:rPr>
          <w:rFonts w:ascii="Times New Roman" w:hAnsi="Times New Roman" w:cs="Times New Roman"/>
        </w:rPr>
        <w:t>ого</w:t>
      </w:r>
      <w:r w:rsidRPr="0094156F">
        <w:rPr>
          <w:rFonts w:ascii="Times New Roman" w:hAnsi="Times New Roman" w:cs="Times New Roman"/>
        </w:rPr>
        <w:t xml:space="preserve"> баланс</w:t>
      </w:r>
      <w:r w:rsidR="00794938">
        <w:rPr>
          <w:rFonts w:ascii="Times New Roman" w:hAnsi="Times New Roman" w:cs="Times New Roman"/>
        </w:rPr>
        <w:t>а</w:t>
      </w:r>
      <w:r w:rsidRPr="0094156F">
        <w:rPr>
          <w:rFonts w:ascii="Times New Roman" w:hAnsi="Times New Roman" w:cs="Times New Roman"/>
        </w:rPr>
        <w:t xml:space="preserve"> деградации земель для </w:t>
      </w:r>
      <w:r w:rsidR="00794938">
        <w:rPr>
          <w:rFonts w:ascii="Times New Roman" w:hAnsi="Times New Roman" w:cs="Times New Roman"/>
        </w:rPr>
        <w:t xml:space="preserve">землепользователей, взяв за основу ранее разработанные элементы </w:t>
      </w:r>
      <w:r w:rsidRPr="0094156F">
        <w:rPr>
          <w:rFonts w:ascii="Times New Roman" w:hAnsi="Times New Roman" w:cs="Times New Roman"/>
        </w:rPr>
        <w:t>лесной сертификаци</w:t>
      </w:r>
      <w:r w:rsidR="00794938">
        <w:rPr>
          <w:rFonts w:ascii="Times New Roman" w:hAnsi="Times New Roman" w:cs="Times New Roman"/>
        </w:rPr>
        <w:t>и</w:t>
      </w:r>
      <w:r w:rsidRPr="0094156F">
        <w:rPr>
          <w:rFonts w:ascii="Times New Roman" w:hAnsi="Times New Roman" w:cs="Times New Roman"/>
        </w:rPr>
        <w:t xml:space="preserve"> FSC</w:t>
      </w:r>
      <w:r w:rsidR="00794938">
        <w:rPr>
          <w:rFonts w:ascii="Times New Roman" w:hAnsi="Times New Roman" w:cs="Times New Roman"/>
        </w:rPr>
        <w:t xml:space="preserve"> и аналогичных систем</w:t>
      </w:r>
      <w:r w:rsidRPr="0094156F">
        <w:rPr>
          <w:rFonts w:ascii="Times New Roman" w:hAnsi="Times New Roman" w:cs="Times New Roman"/>
        </w:rPr>
        <w:t>. Это даст бизнесу рыночный стимул, а нам — дополнительные ресурсы для восстановления земель.</w:t>
      </w:r>
    </w:p>
    <w:p w14:paraId="618D5142" w14:textId="77777777" w:rsidR="0094156F" w:rsidRPr="0094156F" w:rsidRDefault="0094156F" w:rsidP="0094156F">
      <w:pPr>
        <w:rPr>
          <w:rFonts w:ascii="Times New Roman" w:hAnsi="Times New Roman" w:cs="Times New Roman"/>
        </w:rPr>
      </w:pPr>
      <w:r w:rsidRPr="0094156F">
        <w:rPr>
          <w:rFonts w:ascii="Times New Roman" w:hAnsi="Times New Roman" w:cs="Times New Roman"/>
          <w:b/>
          <w:bCs/>
        </w:rPr>
        <w:t>Уважаемые делегаты!</w:t>
      </w:r>
    </w:p>
    <w:p w14:paraId="05734651" w14:textId="77777777" w:rsidR="0094156F" w:rsidRPr="0094156F" w:rsidRDefault="0094156F" w:rsidP="0094156F">
      <w:pPr>
        <w:rPr>
          <w:rFonts w:ascii="Times New Roman" w:hAnsi="Times New Roman" w:cs="Times New Roman"/>
        </w:rPr>
      </w:pPr>
      <w:r w:rsidRPr="0094156F">
        <w:rPr>
          <w:rFonts w:ascii="Times New Roman" w:hAnsi="Times New Roman" w:cs="Times New Roman"/>
        </w:rPr>
        <w:t>Мы не просим помощи — мы предлагаем партнёрство. Наши успехи — это доказательство того, что регион готов меняться. Но масштаб проблем требует масштабных решений. Мы призываем Стороны и партнёров поддержать включение следующих положений в итоговые документы КС-17:</w:t>
      </w:r>
    </w:p>
    <w:p w14:paraId="325D5623" w14:textId="77777777" w:rsidR="0094156F" w:rsidRPr="0094156F" w:rsidRDefault="0094156F" w:rsidP="0094156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4156F">
        <w:rPr>
          <w:rFonts w:ascii="Times New Roman" w:hAnsi="Times New Roman" w:cs="Times New Roman"/>
        </w:rPr>
        <w:t>Создание регионального механизма «Цифровая Земля – Центральная Азия» для интеграции спутниковых и наземных данных.</w:t>
      </w:r>
    </w:p>
    <w:p w14:paraId="41BE45D8" w14:textId="77777777" w:rsidR="0094156F" w:rsidRPr="0094156F" w:rsidRDefault="0094156F" w:rsidP="0094156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4156F">
        <w:rPr>
          <w:rFonts w:ascii="Times New Roman" w:hAnsi="Times New Roman" w:cs="Times New Roman"/>
        </w:rPr>
        <w:t>Реформирование SPI с обеспечением сбалансированного представительства уязвимых регионов и переводом ключевых материалов на национальные языки.</w:t>
      </w:r>
    </w:p>
    <w:p w14:paraId="3B8A5419" w14:textId="77777777" w:rsidR="0094156F" w:rsidRPr="0094156F" w:rsidRDefault="0094156F" w:rsidP="0094156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4156F">
        <w:rPr>
          <w:rFonts w:ascii="Times New Roman" w:hAnsi="Times New Roman" w:cs="Times New Roman"/>
        </w:rPr>
        <w:t>Запуск многолетней программы повышения потенциала для Центральной Азии с финансированием через ГЭФ и другие донорские механизмы.</w:t>
      </w:r>
    </w:p>
    <w:p w14:paraId="44C91AC0" w14:textId="77777777" w:rsidR="0094156F" w:rsidRPr="0094156F" w:rsidRDefault="0094156F" w:rsidP="0094156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4156F">
        <w:rPr>
          <w:rFonts w:ascii="Times New Roman" w:hAnsi="Times New Roman" w:cs="Times New Roman"/>
        </w:rPr>
        <w:t>Признание распределённого регионального центра компетенций по борьбе с опустыниванием в качестве модельной структуры для аридных зон мира.</w:t>
      </w:r>
    </w:p>
    <w:p w14:paraId="7213FF27" w14:textId="77777777" w:rsidR="0094156F" w:rsidRPr="0094156F" w:rsidRDefault="0094156F" w:rsidP="0094156F">
      <w:pPr>
        <w:rPr>
          <w:rFonts w:ascii="Times New Roman" w:hAnsi="Times New Roman" w:cs="Times New Roman"/>
        </w:rPr>
      </w:pPr>
      <w:r w:rsidRPr="0094156F">
        <w:rPr>
          <w:rFonts w:ascii="Times New Roman" w:hAnsi="Times New Roman" w:cs="Times New Roman"/>
          <w:b/>
          <w:bCs/>
        </w:rPr>
        <w:t>Вместе, объединяя науку, политику, бизнес и гражданское общество, мы сможем восстановить земли, возродить надежду и обеспечить устойчивое будущее для нынешнего и грядущих поколений.</w:t>
      </w:r>
    </w:p>
    <w:p w14:paraId="04307F58" w14:textId="77777777" w:rsidR="0094156F" w:rsidRPr="0094156F" w:rsidRDefault="0094156F" w:rsidP="0094156F">
      <w:pPr>
        <w:rPr>
          <w:rFonts w:ascii="Times New Roman" w:hAnsi="Times New Roman" w:cs="Times New Roman"/>
        </w:rPr>
      </w:pPr>
      <w:r w:rsidRPr="0094156F">
        <w:rPr>
          <w:rFonts w:ascii="Times New Roman" w:hAnsi="Times New Roman" w:cs="Times New Roman"/>
        </w:rPr>
        <w:t>Благодарю за внимание.</w:t>
      </w:r>
    </w:p>
    <w:p w14:paraId="0D24CEBF" w14:textId="77777777" w:rsidR="0094156F" w:rsidRPr="0094156F" w:rsidRDefault="0094156F">
      <w:pPr>
        <w:rPr>
          <w:rFonts w:ascii="Times New Roman" w:hAnsi="Times New Roman" w:cs="Times New Roman"/>
        </w:rPr>
      </w:pPr>
    </w:p>
    <w:sectPr w:rsidR="0094156F" w:rsidRPr="00941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6F6656"/>
    <w:multiLevelType w:val="multilevel"/>
    <w:tmpl w:val="7E060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6823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56F"/>
    <w:rsid w:val="00645253"/>
    <w:rsid w:val="00794938"/>
    <w:rsid w:val="007A429D"/>
    <w:rsid w:val="0094156F"/>
    <w:rsid w:val="00A14DB1"/>
    <w:rsid w:val="00A85E2A"/>
    <w:rsid w:val="00CB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FF9A2"/>
  <w15:chartTrackingRefBased/>
  <w15:docId w15:val="{81B7B6DB-0B4F-4587-891E-1007596AE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15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15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5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15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15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15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15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15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15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15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15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5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156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156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15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15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15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15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15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15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15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15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15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15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15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156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15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156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15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D89FE29F5B247BD02588821237B4A" ma:contentTypeVersion="10" ma:contentTypeDescription="Create a new document." ma:contentTypeScope="" ma:versionID="49fbd560e4817fa510c9d38462a2edf2">
  <xsd:schema xmlns:xsd="http://www.w3.org/2001/XMLSchema" xmlns:xs="http://www.w3.org/2001/XMLSchema" xmlns:p="http://schemas.microsoft.com/office/2006/metadata/properties" xmlns:ns2="3b8ef8e0-aa43-49e4-a607-a7d72ed6c488" targetNamespace="http://schemas.microsoft.com/office/2006/metadata/properties" ma:root="true" ma:fieldsID="90acfd3f2f6bb3fd80fdb08e783e5401" ns2:_="">
    <xsd:import namespace="3b8ef8e0-aa43-49e4-a607-a7d72ed6c4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ef8e0-aa43-49e4-a607-a7d72ed6c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a8b0c77-9987-4e0f-9b2b-9a52f83d2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8ef8e0-aa43-49e4-a607-a7d72ed6c4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F006875-E637-41DB-8EF0-BC0D992F0F54}"/>
</file>

<file path=customXml/itemProps2.xml><?xml version="1.0" encoding="utf-8"?>
<ds:datastoreItem xmlns:ds="http://schemas.openxmlformats.org/officeDocument/2006/customXml" ds:itemID="{3EEDED89-0B87-4618-AFDB-E9B96A73A61B}"/>
</file>

<file path=customXml/itemProps3.xml><?xml version="1.0" encoding="utf-8"?>
<ds:datastoreItem xmlns:ds="http://schemas.openxmlformats.org/officeDocument/2006/customXml" ds:itemID="{83C840A9-0982-458C-9A5D-FC279157E5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1135</Words>
  <Characters>6472</Characters>
  <Application>Microsoft Office Word</Application>
  <DocSecurity>0</DocSecurity>
  <Lines>53</Lines>
  <Paragraphs>15</Paragraphs>
  <ScaleCrop>false</ScaleCrop>
  <Company/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 Kust -Gmail</dc:creator>
  <cp:keywords/>
  <dc:description/>
  <cp:lastModifiedBy>Nadezda Dementieva</cp:lastModifiedBy>
  <cp:revision>5</cp:revision>
  <dcterms:created xsi:type="dcterms:W3CDTF">2026-05-14T19:05:00Z</dcterms:created>
  <dcterms:modified xsi:type="dcterms:W3CDTF">2026-08-16T16:56:00Z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0x010100007D89FE29F5B247BD02588821237B4A</vt:lpwstr>
  </property>
</Properties>
</file>